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84IvXsJ3QWc6fl9t+7vGqr==&#10;" textCheckSum="" ver="1">
  <a:bounds l="705" t="2595" r="10560" b="369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Text Box 2"/>
        <wps:cNvSpPr txBox="1">
          <a:spLocks noChangeArrowheads="1"/>
        </wps:cNvSpPr>
        <wps:spPr bwMode="auto">
          <a:xfrm>
            <a:off x="0" y="0"/>
            <a:ext cx="6257925" cy="69532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noAutofit/>
        </wps:bodyPr>
      </wps:wsp>
    </a:graphicData>
  </a:graphic>
</wp:e2oholder>
</file>